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7A8" w:rsidRDefault="005A479F" w:rsidP="00497CBE">
      <w:pPr>
        <w:spacing w:after="0"/>
        <w:jc w:val="right"/>
        <w:rPr>
          <w:rFonts w:ascii="Arial" w:hAnsi="Arial" w:cs="Arial"/>
          <w:noProof/>
          <w:lang w:eastAsia="fr-FR"/>
        </w:rPr>
      </w:pPr>
      <w:r>
        <w:rPr>
          <w:rFonts w:ascii="Arial" w:hAnsi="Arial" w:cs="Arial"/>
          <w:noProof/>
          <w:lang w:eastAsia="fr-FR"/>
        </w:rPr>
        <w:drawing>
          <wp:anchor distT="0" distB="0" distL="114300" distR="114300" simplePos="0" relativeHeight="251656192" behindDoc="1" locked="0" layoutInCell="1" allowOverlap="1">
            <wp:simplePos x="0" y="0"/>
            <wp:positionH relativeFrom="margin">
              <wp:align>left</wp:align>
            </wp:positionH>
            <wp:positionV relativeFrom="paragraph">
              <wp:posOffset>-344170</wp:posOffset>
            </wp:positionV>
            <wp:extent cx="1362075" cy="681038"/>
            <wp:effectExtent l="0" t="0" r="0" b="508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UD_mediatheque_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62075" cy="681038"/>
                    </a:xfrm>
                    <a:prstGeom prst="rect">
                      <a:avLst/>
                    </a:prstGeom>
                  </pic:spPr>
                </pic:pic>
              </a:graphicData>
            </a:graphic>
          </wp:anchor>
        </w:drawing>
      </w:r>
    </w:p>
    <w:p w:rsidR="002C47A8" w:rsidRDefault="002C47A8" w:rsidP="00497CBE">
      <w:pPr>
        <w:spacing w:after="0"/>
        <w:jc w:val="right"/>
        <w:rPr>
          <w:rFonts w:ascii="Arial" w:hAnsi="Arial" w:cs="Arial"/>
          <w:noProof/>
          <w:lang w:eastAsia="fr-FR"/>
        </w:rPr>
      </w:pPr>
    </w:p>
    <w:p w:rsidR="00497CBE" w:rsidRDefault="005A479F" w:rsidP="00497CBE">
      <w:pPr>
        <w:spacing w:after="0"/>
        <w:jc w:val="right"/>
        <w:rPr>
          <w:rFonts w:ascii="Arial" w:hAnsi="Arial" w:cs="Arial"/>
          <w:noProof/>
          <w:lang w:eastAsia="fr-FR"/>
        </w:rPr>
      </w:pPr>
      <w:r>
        <w:rPr>
          <w:rFonts w:ascii="Arial" w:hAnsi="Arial" w:cs="Arial"/>
          <w:noProof/>
          <w:lang w:eastAsia="fr-FR"/>
        </w:rPr>
        <w:drawing>
          <wp:anchor distT="0" distB="0" distL="114300" distR="114300" simplePos="0" relativeHeight="251657216" behindDoc="0" locked="0" layoutInCell="1" allowOverlap="1">
            <wp:simplePos x="0" y="0"/>
            <wp:positionH relativeFrom="column">
              <wp:posOffset>52705</wp:posOffset>
            </wp:positionH>
            <wp:positionV relativeFrom="paragraph">
              <wp:posOffset>14605</wp:posOffset>
            </wp:positionV>
            <wp:extent cx="1165629" cy="778586"/>
            <wp:effectExtent l="0" t="0" r="0" b="254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ercle_etudes_locale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5629" cy="778586"/>
                    </a:xfrm>
                    <a:prstGeom prst="rect">
                      <a:avLst/>
                    </a:prstGeom>
                  </pic:spPr>
                </pic:pic>
              </a:graphicData>
            </a:graphic>
          </wp:anchor>
        </w:drawing>
      </w:r>
      <w:r w:rsidR="009C7107">
        <w:rPr>
          <w:rFonts w:ascii="Arial" w:hAnsi="Arial" w:cs="Arial"/>
          <w:noProof/>
          <w:lang w:eastAsia="fr-FR"/>
        </w:rPr>
        <w:t>Jeudi 26 juin 2025</w:t>
      </w:r>
    </w:p>
    <w:p w:rsidR="009C6B2F" w:rsidRDefault="009C6B2F" w:rsidP="00497CBE">
      <w:pPr>
        <w:spacing w:after="0"/>
        <w:jc w:val="right"/>
        <w:rPr>
          <w:rFonts w:ascii="Arial" w:hAnsi="Arial" w:cs="Arial"/>
        </w:rPr>
      </w:pPr>
    </w:p>
    <w:p w:rsidR="00497CBE" w:rsidRDefault="00497CBE" w:rsidP="00497CBE">
      <w:pPr>
        <w:spacing w:after="0"/>
        <w:jc w:val="right"/>
        <w:rPr>
          <w:rFonts w:ascii="Arial" w:hAnsi="Arial" w:cs="Arial"/>
        </w:rPr>
      </w:pPr>
    </w:p>
    <w:p w:rsidR="00283334" w:rsidRPr="00EC65EF" w:rsidRDefault="00283334" w:rsidP="00497CBE">
      <w:pPr>
        <w:spacing w:after="0"/>
        <w:jc w:val="right"/>
        <w:rPr>
          <w:rFonts w:ascii="Arial" w:hAnsi="Arial" w:cs="Arial"/>
        </w:rPr>
      </w:pPr>
    </w:p>
    <w:p w:rsidR="00497CBE" w:rsidRDefault="00497CBE" w:rsidP="00497CBE">
      <w:pPr>
        <w:spacing w:after="0"/>
        <w:jc w:val="center"/>
        <w:rPr>
          <w:rFonts w:ascii="Arial" w:hAnsi="Arial" w:cs="Arial"/>
          <w:b/>
        </w:rPr>
      </w:pPr>
      <w:r>
        <w:rPr>
          <w:rFonts w:ascii="Arial" w:hAnsi="Arial" w:cs="Arial"/>
          <w:b/>
        </w:rPr>
        <w:t>COMMUNIQUÉ DE PRESSE</w:t>
      </w:r>
    </w:p>
    <w:p w:rsidR="00497CBE" w:rsidRDefault="00497CBE" w:rsidP="00DE284E">
      <w:pPr>
        <w:spacing w:after="0"/>
        <w:jc w:val="both"/>
        <w:rPr>
          <w:rFonts w:ascii="Arial" w:hAnsi="Arial" w:cs="Arial"/>
        </w:rPr>
      </w:pPr>
    </w:p>
    <w:p w:rsidR="00503AE0" w:rsidRPr="002A2996" w:rsidRDefault="00E014C2" w:rsidP="00497CBE">
      <w:pPr>
        <w:spacing w:after="0"/>
        <w:jc w:val="center"/>
        <w:rPr>
          <w:rFonts w:ascii="Arial" w:hAnsi="Arial" w:cs="Arial"/>
          <w:b/>
          <w:color w:val="FF3300"/>
          <w:sz w:val="32"/>
        </w:rPr>
      </w:pPr>
      <w:r w:rsidRPr="002A2996">
        <w:rPr>
          <w:rFonts w:ascii="Arial" w:hAnsi="Arial" w:cs="Arial"/>
          <w:b/>
          <w:color w:val="FF3300"/>
          <w:sz w:val="32"/>
        </w:rPr>
        <w:t>Causerie à la Médiathèque de Ludres</w:t>
      </w:r>
      <w:r w:rsidR="00352312" w:rsidRPr="002A2996">
        <w:rPr>
          <w:rFonts w:ascii="Arial" w:hAnsi="Arial" w:cs="Arial"/>
          <w:b/>
          <w:color w:val="FF3300"/>
          <w:sz w:val="32"/>
        </w:rPr>
        <w:t xml:space="preserve"> : </w:t>
      </w:r>
    </w:p>
    <w:p w:rsidR="00F752EF" w:rsidRPr="002A2996" w:rsidRDefault="00FF3F4A" w:rsidP="00497CBE">
      <w:pPr>
        <w:spacing w:after="0"/>
        <w:jc w:val="center"/>
        <w:rPr>
          <w:rFonts w:ascii="Arial" w:hAnsi="Arial" w:cs="Arial"/>
          <w:b/>
          <w:color w:val="FF3300"/>
          <w:sz w:val="32"/>
        </w:rPr>
      </w:pPr>
      <w:r>
        <w:rPr>
          <w:rFonts w:ascii="Arial" w:hAnsi="Arial" w:cs="Arial"/>
          <w:b/>
          <w:color w:val="FF3300"/>
          <w:sz w:val="32"/>
        </w:rPr>
        <w:t>F</w:t>
      </w:r>
      <w:r w:rsidR="009C7107" w:rsidRPr="002A2996">
        <w:rPr>
          <w:rFonts w:ascii="Arial" w:hAnsi="Arial" w:cs="Arial"/>
          <w:b/>
          <w:color w:val="FF3300"/>
          <w:sz w:val="32"/>
        </w:rPr>
        <w:t xml:space="preserve">emmes Nancéiennes </w:t>
      </w:r>
      <w:r>
        <w:rPr>
          <w:rFonts w:ascii="Arial" w:hAnsi="Arial" w:cs="Arial"/>
          <w:b/>
          <w:color w:val="FF3300"/>
          <w:sz w:val="32"/>
        </w:rPr>
        <w:t xml:space="preserve">et </w:t>
      </w:r>
      <w:r w:rsidR="009C7107" w:rsidRPr="002A2996">
        <w:rPr>
          <w:rFonts w:ascii="Arial" w:hAnsi="Arial" w:cs="Arial"/>
          <w:b/>
          <w:color w:val="FF3300"/>
          <w:sz w:val="32"/>
        </w:rPr>
        <w:t>méconnues</w:t>
      </w:r>
    </w:p>
    <w:p w:rsidR="006C11C0" w:rsidRPr="00C1586C" w:rsidRDefault="006C11C0" w:rsidP="00497CBE">
      <w:pPr>
        <w:spacing w:after="0"/>
        <w:jc w:val="center"/>
        <w:rPr>
          <w:rFonts w:ascii="Arial" w:hAnsi="Arial" w:cs="Arial"/>
          <w:b/>
          <w:color w:val="7030A0"/>
          <w:sz w:val="28"/>
        </w:rPr>
      </w:pPr>
    </w:p>
    <w:p w:rsidR="004479E6" w:rsidRDefault="00E014C2" w:rsidP="00503AE0">
      <w:pPr>
        <w:spacing w:after="0" w:line="276" w:lineRule="auto"/>
        <w:jc w:val="both"/>
        <w:rPr>
          <w:rFonts w:ascii="Arial" w:hAnsi="Arial" w:cs="Arial"/>
          <w:b/>
        </w:rPr>
      </w:pPr>
      <w:r>
        <w:rPr>
          <w:rFonts w:ascii="Arial" w:hAnsi="Arial" w:cs="Arial"/>
          <w:b/>
        </w:rPr>
        <w:t xml:space="preserve">Samedi </w:t>
      </w:r>
      <w:r w:rsidR="009C7107">
        <w:rPr>
          <w:rFonts w:ascii="Arial" w:hAnsi="Arial" w:cs="Arial"/>
          <w:b/>
        </w:rPr>
        <w:t>5 juillet</w:t>
      </w:r>
      <w:r w:rsidR="004479E6">
        <w:rPr>
          <w:rFonts w:ascii="Arial" w:hAnsi="Arial" w:cs="Arial"/>
          <w:b/>
        </w:rPr>
        <w:t xml:space="preserve">, </w:t>
      </w:r>
      <w:r>
        <w:rPr>
          <w:rFonts w:ascii="Arial" w:hAnsi="Arial" w:cs="Arial"/>
          <w:b/>
        </w:rPr>
        <w:t>à 15h</w:t>
      </w:r>
      <w:r w:rsidR="000B3045">
        <w:rPr>
          <w:rFonts w:ascii="Arial" w:hAnsi="Arial" w:cs="Arial"/>
          <w:b/>
        </w:rPr>
        <w:t>,</w:t>
      </w:r>
      <w:r>
        <w:rPr>
          <w:rFonts w:ascii="Arial" w:hAnsi="Arial" w:cs="Arial"/>
          <w:b/>
        </w:rPr>
        <w:t xml:space="preserve"> </w:t>
      </w:r>
      <w:r w:rsidR="004479E6">
        <w:rPr>
          <w:rFonts w:ascii="Arial" w:hAnsi="Arial" w:cs="Arial"/>
          <w:b/>
        </w:rPr>
        <w:t xml:space="preserve">le Cercle d’Études Locales et la Médiathèque de Ludres </w:t>
      </w:r>
      <w:r>
        <w:rPr>
          <w:rFonts w:ascii="Arial" w:hAnsi="Arial" w:cs="Arial"/>
          <w:b/>
        </w:rPr>
        <w:t>recevront Michèle Martin</w:t>
      </w:r>
      <w:r w:rsidR="00B73626">
        <w:rPr>
          <w:rFonts w:ascii="Arial" w:hAnsi="Arial" w:cs="Arial"/>
          <w:b/>
        </w:rPr>
        <w:t xml:space="preserve"> dans le cadre </w:t>
      </w:r>
      <w:r>
        <w:rPr>
          <w:rFonts w:ascii="Arial" w:hAnsi="Arial" w:cs="Arial"/>
          <w:b/>
        </w:rPr>
        <w:t xml:space="preserve">d’une </w:t>
      </w:r>
      <w:r w:rsidRPr="00E014C2">
        <w:rPr>
          <w:rFonts w:ascii="Arial" w:hAnsi="Arial" w:cs="Arial"/>
          <w:b/>
          <w:i/>
        </w:rPr>
        <w:t>Causerie</w:t>
      </w:r>
      <w:r w:rsidR="004479E6">
        <w:rPr>
          <w:rFonts w:ascii="Arial" w:hAnsi="Arial" w:cs="Arial"/>
          <w:b/>
        </w:rPr>
        <w:t xml:space="preserve">. </w:t>
      </w:r>
      <w:r w:rsidR="009C7107">
        <w:rPr>
          <w:rFonts w:ascii="Arial" w:hAnsi="Arial" w:cs="Arial"/>
          <w:b/>
        </w:rPr>
        <w:t>Cette conférence contée</w:t>
      </w:r>
      <w:r>
        <w:rPr>
          <w:rFonts w:ascii="Arial" w:hAnsi="Arial" w:cs="Arial"/>
          <w:b/>
        </w:rPr>
        <w:t xml:space="preserve"> </w:t>
      </w:r>
      <w:r w:rsidR="009C7107">
        <w:rPr>
          <w:rFonts w:ascii="Arial" w:hAnsi="Arial" w:cs="Arial"/>
          <w:b/>
        </w:rPr>
        <w:t>évoquera</w:t>
      </w:r>
      <w:r>
        <w:rPr>
          <w:rFonts w:ascii="Arial" w:hAnsi="Arial" w:cs="Arial"/>
          <w:b/>
        </w:rPr>
        <w:t xml:space="preserve"> </w:t>
      </w:r>
      <w:r w:rsidR="009C7107">
        <w:rPr>
          <w:rFonts w:ascii="Arial" w:hAnsi="Arial" w:cs="Arial"/>
          <w:b/>
        </w:rPr>
        <w:t>plusieurs femmes, Nancéiennes, méconnues mais pourtant remarquables</w:t>
      </w:r>
      <w:r>
        <w:rPr>
          <w:rFonts w:ascii="Arial" w:hAnsi="Arial" w:cs="Arial"/>
          <w:b/>
        </w:rPr>
        <w:t>.</w:t>
      </w:r>
    </w:p>
    <w:p w:rsidR="004479E6" w:rsidRDefault="004479E6" w:rsidP="00503AE0">
      <w:pPr>
        <w:spacing w:after="0" w:line="276" w:lineRule="auto"/>
        <w:jc w:val="both"/>
        <w:rPr>
          <w:rFonts w:ascii="Arial" w:hAnsi="Arial" w:cs="Arial"/>
          <w:b/>
        </w:rPr>
      </w:pPr>
    </w:p>
    <w:p w:rsidR="00E014C2" w:rsidRDefault="000B49F4" w:rsidP="00503AE0">
      <w:pPr>
        <w:spacing w:after="0" w:line="276" w:lineRule="auto"/>
        <w:ind w:firstLine="708"/>
        <w:jc w:val="both"/>
        <w:rPr>
          <w:rFonts w:ascii="Arial" w:hAnsi="Arial" w:cs="Arial"/>
        </w:rPr>
      </w:pPr>
      <w:r>
        <w:rPr>
          <w:rFonts w:ascii="Arial" w:hAnsi="Arial" w:cs="Arial"/>
        </w:rPr>
        <w:t>Méconnues, oubliées… de nombreuses Nancéiennes ont marqué leur époque</w:t>
      </w:r>
      <w:r w:rsidR="00E014C2">
        <w:rPr>
          <w:rFonts w:ascii="Arial" w:hAnsi="Arial" w:cs="Arial"/>
        </w:rPr>
        <w:t xml:space="preserve">. Samedi </w:t>
      </w:r>
      <w:r>
        <w:rPr>
          <w:rFonts w:ascii="Arial" w:hAnsi="Arial" w:cs="Arial"/>
        </w:rPr>
        <w:t>5 juillet</w:t>
      </w:r>
      <w:r w:rsidR="00E014C2">
        <w:rPr>
          <w:rFonts w:ascii="Arial" w:hAnsi="Arial" w:cs="Arial"/>
        </w:rPr>
        <w:t xml:space="preserve">, à 15h, Michèle Martin investira la Médiathèque de Ludres pour proposer à son auditoire </w:t>
      </w:r>
      <w:r>
        <w:rPr>
          <w:rFonts w:ascii="Arial" w:hAnsi="Arial" w:cs="Arial"/>
        </w:rPr>
        <w:t>de revenir sur le destin de plusieurs d’entre-elles qui malgré leur personnalité exceptionnelle sont restées inconnues de tous…</w:t>
      </w:r>
    </w:p>
    <w:p w:rsidR="00E014C2" w:rsidRDefault="00E014C2" w:rsidP="00503AE0">
      <w:pPr>
        <w:spacing w:after="0" w:line="276" w:lineRule="auto"/>
        <w:ind w:firstLine="708"/>
        <w:jc w:val="both"/>
        <w:rPr>
          <w:rFonts w:ascii="Arial" w:hAnsi="Arial" w:cs="Arial"/>
        </w:rPr>
      </w:pPr>
      <w:bookmarkStart w:id="0" w:name="_GoBack"/>
      <w:bookmarkEnd w:id="0"/>
    </w:p>
    <w:p w:rsidR="00E014C2" w:rsidRDefault="002A2996" w:rsidP="00503AE0">
      <w:pPr>
        <w:spacing w:line="276" w:lineRule="auto"/>
        <w:ind w:firstLine="708"/>
        <w:jc w:val="both"/>
        <w:rPr>
          <w:rFonts w:ascii="Arial" w:hAnsi="Arial" w:cs="Arial"/>
        </w:rPr>
      </w:pPr>
      <w:r>
        <w:rPr>
          <w:rFonts w:ascii="Arial" w:hAnsi="Arial" w:cs="Arial"/>
        </w:rPr>
        <w:t xml:space="preserve">En Meurthe-et-Moselle, dans les communes possédant plus de 100 rues, seulement 151 portent le nom d’une femme tandis que 1428 portent celui d’un homme… soit 1 nom de rue à l’effigie d’une femme pour 9 rues à celle d’un homme. Il est </w:t>
      </w:r>
      <w:r w:rsidR="00FF3F4A">
        <w:rPr>
          <w:rFonts w:ascii="Arial" w:hAnsi="Arial" w:cs="Arial"/>
        </w:rPr>
        <w:t>confirmé</w:t>
      </w:r>
      <w:r>
        <w:rPr>
          <w:rFonts w:ascii="Arial" w:hAnsi="Arial" w:cs="Arial"/>
        </w:rPr>
        <w:t xml:space="preserve"> que les femmes, tout au long de l’histoire, ont bien souvent été </w:t>
      </w:r>
      <w:proofErr w:type="spellStart"/>
      <w:r>
        <w:rPr>
          <w:rFonts w:ascii="Arial" w:hAnsi="Arial" w:cs="Arial"/>
        </w:rPr>
        <w:t>anonymisées</w:t>
      </w:r>
      <w:proofErr w:type="spellEnd"/>
      <w:r>
        <w:rPr>
          <w:rFonts w:ascii="Arial" w:hAnsi="Arial" w:cs="Arial"/>
        </w:rPr>
        <w:t xml:space="preserve">. </w:t>
      </w:r>
    </w:p>
    <w:p w:rsidR="002A2996" w:rsidRPr="00E014C2" w:rsidRDefault="002A2996" w:rsidP="00503AE0">
      <w:pPr>
        <w:spacing w:line="276" w:lineRule="auto"/>
        <w:ind w:firstLine="708"/>
        <w:jc w:val="both"/>
        <w:rPr>
          <w:rFonts w:ascii="Arial" w:hAnsi="Arial" w:cs="Arial"/>
          <w:color w:val="000000"/>
        </w:rPr>
      </w:pPr>
      <w:r>
        <w:rPr>
          <w:rFonts w:ascii="Arial" w:hAnsi="Arial" w:cs="Arial"/>
        </w:rPr>
        <w:t xml:space="preserve">Pour leur rendre hommage mais également pour mettre en lumière </w:t>
      </w:r>
      <w:r w:rsidR="00FF3F4A">
        <w:rPr>
          <w:rFonts w:ascii="Arial" w:hAnsi="Arial" w:cs="Arial"/>
        </w:rPr>
        <w:t>l</w:t>
      </w:r>
      <w:r>
        <w:rPr>
          <w:rFonts w:ascii="Arial" w:hAnsi="Arial" w:cs="Arial"/>
        </w:rPr>
        <w:t>e</w:t>
      </w:r>
      <w:r w:rsidR="00FF3F4A">
        <w:rPr>
          <w:rFonts w:ascii="Arial" w:hAnsi="Arial" w:cs="Arial"/>
        </w:rPr>
        <w:t>ur</w:t>
      </w:r>
      <w:r>
        <w:rPr>
          <w:rFonts w:ascii="Arial" w:hAnsi="Arial" w:cs="Arial"/>
        </w:rPr>
        <w:t xml:space="preserve"> destin, Michèle Martin les fera revivre. Qu’elles aient œuvré dans le secteur de la santé ou le social, qu’elles aient été résistante, brodeuse ou égérie d’un personnage célèbre, la conférencière les sortira de l’ombre pour les faire connaître à son auditoire.</w:t>
      </w:r>
    </w:p>
    <w:p w:rsidR="00503AE0" w:rsidRDefault="00503AE0" w:rsidP="00503AE0">
      <w:pPr>
        <w:spacing w:after="0" w:line="276" w:lineRule="auto"/>
        <w:ind w:firstLine="708"/>
        <w:jc w:val="both"/>
        <w:rPr>
          <w:rStyle w:val="lev"/>
          <w:rFonts w:ascii="Arial" w:hAnsi="Arial" w:cs="Arial"/>
          <w:b w:val="0"/>
          <w:iCs/>
        </w:rPr>
      </w:pPr>
      <w:r>
        <w:rPr>
          <w:rStyle w:val="lev"/>
          <w:rFonts w:ascii="Arial" w:hAnsi="Arial" w:cs="Arial"/>
          <w:b w:val="0"/>
          <w:iCs/>
        </w:rPr>
        <w:t xml:space="preserve">Ayant de nombreuses interventions contées à son actif, Michèle Martin s’attache à captiver son public et </w:t>
      </w:r>
      <w:r w:rsidR="005117C4">
        <w:rPr>
          <w:rStyle w:val="lev"/>
          <w:rFonts w:ascii="Arial" w:hAnsi="Arial" w:cs="Arial"/>
          <w:b w:val="0"/>
          <w:iCs/>
        </w:rPr>
        <w:t xml:space="preserve">à </w:t>
      </w:r>
      <w:r>
        <w:rPr>
          <w:rStyle w:val="lev"/>
          <w:rFonts w:ascii="Arial" w:hAnsi="Arial" w:cs="Arial"/>
          <w:b w:val="0"/>
          <w:iCs/>
        </w:rPr>
        <w:t>l</w:t>
      </w:r>
      <w:r w:rsidR="005117C4">
        <w:rPr>
          <w:rStyle w:val="lev"/>
          <w:rFonts w:ascii="Arial" w:hAnsi="Arial" w:cs="Arial"/>
          <w:b w:val="0"/>
          <w:iCs/>
        </w:rPr>
        <w:t>e plonger dans</w:t>
      </w:r>
      <w:r>
        <w:rPr>
          <w:rStyle w:val="lev"/>
          <w:rFonts w:ascii="Arial" w:hAnsi="Arial" w:cs="Arial"/>
          <w:b w:val="0"/>
          <w:iCs/>
        </w:rPr>
        <w:t xml:space="preserve"> de multiples légendes. Organisée en partenariat par la Médiathèque et le Cercle d’Etudes Locales, cette </w:t>
      </w:r>
      <w:r w:rsidRPr="00503AE0">
        <w:rPr>
          <w:rStyle w:val="lev"/>
          <w:rFonts w:ascii="Arial" w:hAnsi="Arial" w:cs="Arial"/>
          <w:b w:val="0"/>
          <w:i/>
          <w:iCs/>
        </w:rPr>
        <w:t>Causerie</w:t>
      </w:r>
      <w:r>
        <w:rPr>
          <w:rStyle w:val="lev"/>
          <w:rFonts w:ascii="Arial" w:hAnsi="Arial" w:cs="Arial"/>
          <w:b w:val="0"/>
          <w:iCs/>
        </w:rPr>
        <w:t xml:space="preserve"> s’intègre dans une programmation plus large </w:t>
      </w:r>
      <w:r w:rsidR="002A2996">
        <w:rPr>
          <w:rStyle w:val="lev"/>
          <w:rFonts w:ascii="Arial" w:hAnsi="Arial" w:cs="Arial"/>
          <w:b w:val="0"/>
          <w:iCs/>
        </w:rPr>
        <w:t xml:space="preserve">coordonnée dans le cadre de </w:t>
      </w:r>
      <w:proofErr w:type="spellStart"/>
      <w:r w:rsidR="002A2996">
        <w:rPr>
          <w:rStyle w:val="lev"/>
          <w:rFonts w:ascii="Arial" w:hAnsi="Arial" w:cs="Arial"/>
          <w:b w:val="0"/>
          <w:iCs/>
        </w:rPr>
        <w:t>Métro’folies</w:t>
      </w:r>
      <w:proofErr w:type="spellEnd"/>
      <w:r>
        <w:rPr>
          <w:rStyle w:val="lev"/>
          <w:rFonts w:ascii="Arial" w:hAnsi="Arial" w:cs="Arial"/>
          <w:b w:val="0"/>
          <w:iCs/>
        </w:rPr>
        <w:t>.</w:t>
      </w:r>
    </w:p>
    <w:p w:rsidR="00503AE0" w:rsidRDefault="00503AE0" w:rsidP="00503AE0">
      <w:pPr>
        <w:spacing w:after="0" w:line="276" w:lineRule="auto"/>
        <w:jc w:val="both"/>
        <w:rPr>
          <w:rFonts w:ascii="Arial" w:hAnsi="Arial" w:cs="Arial"/>
        </w:rPr>
      </w:pPr>
      <w:r w:rsidRPr="006C11C0">
        <w:rPr>
          <w:rStyle w:val="lev"/>
          <w:rFonts w:ascii="Arial" w:hAnsi="Arial" w:cs="Arial"/>
          <w:b w:val="0"/>
          <w:color w:val="000000"/>
          <w:shd w:val="clear" w:color="auto" w:fill="FFFFFF"/>
        </w:rPr>
        <w:t>V</w:t>
      </w:r>
      <w:r w:rsidRPr="006C11C0">
        <w:rPr>
          <w:rFonts w:ascii="Arial" w:hAnsi="Arial" w:cs="Arial"/>
        </w:rPr>
        <w:t>éritables concentrés de découverte, ces moments de rencontre</w:t>
      </w:r>
      <w:r w:rsidR="000B3045">
        <w:rPr>
          <w:rFonts w:ascii="Arial" w:hAnsi="Arial" w:cs="Arial"/>
        </w:rPr>
        <w:t>s</w:t>
      </w:r>
      <w:r w:rsidRPr="006C11C0">
        <w:rPr>
          <w:rFonts w:ascii="Arial" w:hAnsi="Arial" w:cs="Arial"/>
        </w:rPr>
        <w:t xml:space="preserve"> portent sur des thèmes variés et bien souvent locaux et sont propices à créer des échanges entre l’auditoire et les intervenants. Ouvertes à tous, </w:t>
      </w:r>
      <w:r w:rsidRPr="00503AE0">
        <w:rPr>
          <w:rFonts w:ascii="Arial" w:hAnsi="Arial" w:cs="Arial"/>
          <w:i/>
        </w:rPr>
        <w:t>Causeries</w:t>
      </w:r>
      <w:r>
        <w:rPr>
          <w:rFonts w:ascii="Arial" w:hAnsi="Arial" w:cs="Arial"/>
        </w:rPr>
        <w:t xml:space="preserve"> et </w:t>
      </w:r>
      <w:r w:rsidRPr="00503AE0">
        <w:rPr>
          <w:rFonts w:ascii="Arial" w:hAnsi="Arial" w:cs="Arial"/>
          <w:i/>
        </w:rPr>
        <w:t>Conférences du vendredi</w:t>
      </w:r>
      <w:r w:rsidRPr="006C11C0">
        <w:rPr>
          <w:rFonts w:ascii="Arial" w:hAnsi="Arial" w:cs="Arial"/>
        </w:rPr>
        <w:t xml:space="preserve"> sont gratuites et l’entrée est libre.</w:t>
      </w:r>
    </w:p>
    <w:p w:rsidR="002A2996" w:rsidRPr="00503AE0" w:rsidRDefault="002A2996" w:rsidP="00503AE0">
      <w:pPr>
        <w:spacing w:after="0" w:line="276" w:lineRule="auto"/>
        <w:jc w:val="both"/>
        <w:rPr>
          <w:rFonts w:ascii="Arial" w:hAnsi="Arial" w:cs="Arial"/>
          <w:bCs/>
          <w:iCs/>
        </w:rPr>
      </w:pPr>
    </w:p>
    <w:p w:rsidR="00503AE0" w:rsidRPr="002A2996" w:rsidRDefault="00503AE0" w:rsidP="002A2996">
      <w:pPr>
        <w:spacing w:after="0"/>
        <w:jc w:val="both"/>
        <w:rPr>
          <w:rStyle w:val="lev"/>
          <w:rFonts w:ascii="Arial" w:hAnsi="Arial" w:cs="Arial"/>
          <w:iCs/>
          <w:color w:val="FF3300"/>
        </w:rPr>
      </w:pPr>
      <w:r w:rsidRPr="002A2996">
        <w:rPr>
          <w:rStyle w:val="lev"/>
          <w:rFonts w:ascii="Arial" w:hAnsi="Arial" w:cs="Arial"/>
          <w:iCs/>
          <w:color w:val="FF3300"/>
        </w:rPr>
        <w:t xml:space="preserve">→ </w:t>
      </w:r>
      <w:r w:rsidR="002A2996" w:rsidRPr="002A2996">
        <w:rPr>
          <w:rStyle w:val="lev"/>
          <w:rFonts w:ascii="Arial" w:hAnsi="Arial" w:cs="Arial"/>
          <w:iCs/>
          <w:color w:val="FF3300"/>
        </w:rPr>
        <w:t>Femmes Nancéiennes méconnues</w:t>
      </w:r>
      <w:r w:rsidRPr="002A2996">
        <w:rPr>
          <w:rStyle w:val="lev"/>
          <w:rFonts w:ascii="Arial" w:hAnsi="Arial" w:cs="Arial"/>
          <w:iCs/>
          <w:color w:val="FF3300"/>
        </w:rPr>
        <w:t xml:space="preserve"> : Samedi </w:t>
      </w:r>
      <w:r w:rsidR="002A2996" w:rsidRPr="002A2996">
        <w:rPr>
          <w:rStyle w:val="lev"/>
          <w:rFonts w:ascii="Arial" w:hAnsi="Arial" w:cs="Arial"/>
          <w:iCs/>
          <w:color w:val="FF3300"/>
        </w:rPr>
        <w:t>5 juillet</w:t>
      </w:r>
      <w:r w:rsidRPr="002A2996">
        <w:rPr>
          <w:rStyle w:val="lev"/>
          <w:rFonts w:ascii="Arial" w:hAnsi="Arial" w:cs="Arial"/>
          <w:iCs/>
          <w:color w:val="FF3300"/>
        </w:rPr>
        <w:t>, à 15h, à la Médiathèque.</w:t>
      </w:r>
    </w:p>
    <w:p w:rsidR="00DE1C97" w:rsidRPr="00DE1C97" w:rsidRDefault="00DE1C97" w:rsidP="00283334">
      <w:pPr>
        <w:spacing w:after="0" w:line="240" w:lineRule="auto"/>
        <w:jc w:val="both"/>
        <w:rPr>
          <w:rFonts w:ascii="Arial" w:hAnsi="Arial" w:cs="Arial"/>
        </w:rPr>
      </w:pPr>
    </w:p>
    <w:p w:rsidR="002C47A8" w:rsidRPr="002A2996" w:rsidRDefault="002A2996" w:rsidP="002C47A8">
      <w:pPr>
        <w:spacing w:after="0"/>
        <w:jc w:val="both"/>
        <w:rPr>
          <w:rStyle w:val="lrzxr"/>
          <w:rFonts w:ascii="Arial" w:hAnsi="Arial" w:cs="Arial"/>
          <w:color w:val="FF3300"/>
        </w:rPr>
      </w:pPr>
      <w:r w:rsidRPr="002A2996">
        <w:rPr>
          <w:rStyle w:val="lrzxr"/>
          <w:rFonts w:ascii="Arial" w:hAnsi="Arial" w:cs="Arial"/>
          <w:noProof/>
          <w:lang w:eastAsia="fr-FR"/>
        </w:rPr>
        <w:drawing>
          <wp:anchor distT="0" distB="0" distL="114300" distR="114300" simplePos="0" relativeHeight="251658240" behindDoc="0" locked="0" layoutInCell="1" allowOverlap="1">
            <wp:simplePos x="0" y="0"/>
            <wp:positionH relativeFrom="column">
              <wp:posOffset>4312285</wp:posOffset>
            </wp:positionH>
            <wp:positionV relativeFrom="paragraph">
              <wp:posOffset>6985</wp:posOffset>
            </wp:positionV>
            <wp:extent cx="1478280" cy="2092198"/>
            <wp:effectExtent l="0" t="0" r="7620" b="3810"/>
            <wp:wrapNone/>
            <wp:docPr id="2" name="Image 2" descr="S:\2025\CAMPAGNES DE COMM\ANNUELLE\MEDIATHEQUE\LES CAUSERIES\Femmes-Nancéiennes-Méconnues_2025_Affi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2025\CAMPAGNES DE COMM\ANNUELLE\MEDIATHEQUE\LES CAUSERIES\Femmes-Nancéiennes-Méconnues_2025_Affich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8280" cy="20921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47A8" w:rsidRPr="002A2996">
        <w:rPr>
          <w:rStyle w:val="lrzxr"/>
          <w:rFonts w:ascii="Arial" w:hAnsi="Arial" w:cs="Arial"/>
          <w:color w:val="FF3300"/>
          <w:u w:val="single"/>
        </w:rPr>
        <w:t>Contact presse</w:t>
      </w:r>
      <w:r w:rsidR="002C47A8" w:rsidRPr="002A2996">
        <w:rPr>
          <w:rStyle w:val="lrzxr"/>
          <w:rFonts w:ascii="Arial" w:hAnsi="Arial" w:cs="Arial"/>
          <w:color w:val="FF3300"/>
        </w:rPr>
        <w:t> :</w:t>
      </w:r>
    </w:p>
    <w:p w:rsidR="002C47A8" w:rsidRPr="00EC65EF" w:rsidRDefault="002C47A8" w:rsidP="002C47A8">
      <w:pPr>
        <w:spacing w:after="0"/>
        <w:jc w:val="both"/>
        <w:rPr>
          <w:rStyle w:val="lrzxr"/>
          <w:rFonts w:ascii="Arial" w:hAnsi="Arial" w:cs="Arial"/>
        </w:rPr>
      </w:pPr>
      <w:r w:rsidRPr="00EC65EF">
        <w:rPr>
          <w:rStyle w:val="lrzxr"/>
          <w:rFonts w:ascii="Arial" w:hAnsi="Arial" w:cs="Arial"/>
        </w:rPr>
        <w:t>Emmanuelle SCHMITT</w:t>
      </w:r>
    </w:p>
    <w:p w:rsidR="00503AE0" w:rsidRDefault="002C47A8" w:rsidP="002C47A8">
      <w:pPr>
        <w:spacing w:after="0"/>
        <w:jc w:val="both"/>
        <w:rPr>
          <w:rStyle w:val="lrzxr"/>
          <w:rFonts w:ascii="Arial" w:hAnsi="Arial" w:cs="Arial"/>
        </w:rPr>
      </w:pPr>
      <w:r w:rsidRPr="00EC65EF">
        <w:rPr>
          <w:rStyle w:val="lrzxr"/>
          <w:rFonts w:ascii="Arial" w:hAnsi="Arial" w:cs="Arial"/>
        </w:rPr>
        <w:t>Responsable du service communication</w:t>
      </w:r>
      <w:r>
        <w:rPr>
          <w:rStyle w:val="lrzxr"/>
          <w:rFonts w:ascii="Arial" w:hAnsi="Arial" w:cs="Arial"/>
        </w:rPr>
        <w:t xml:space="preserve"> </w:t>
      </w:r>
    </w:p>
    <w:p w:rsidR="002C47A8" w:rsidRPr="00EC65EF" w:rsidRDefault="002C47A8" w:rsidP="002C47A8">
      <w:pPr>
        <w:spacing w:after="0"/>
        <w:jc w:val="both"/>
        <w:rPr>
          <w:rStyle w:val="lrzxr"/>
          <w:rFonts w:ascii="Arial" w:hAnsi="Arial" w:cs="Arial"/>
        </w:rPr>
      </w:pPr>
      <w:r>
        <w:rPr>
          <w:rStyle w:val="lrzxr"/>
          <w:rFonts w:ascii="Arial" w:hAnsi="Arial" w:cs="Arial"/>
        </w:rPr>
        <w:t>Ville de Ludres</w:t>
      </w:r>
    </w:p>
    <w:p w:rsidR="00503AE0" w:rsidRDefault="002C47A8" w:rsidP="002C47A8">
      <w:pPr>
        <w:spacing w:after="0"/>
        <w:jc w:val="both"/>
        <w:rPr>
          <w:rStyle w:val="lrzxr"/>
          <w:rFonts w:ascii="Arial" w:hAnsi="Arial" w:cs="Arial"/>
        </w:rPr>
      </w:pPr>
      <w:r w:rsidRPr="00EC65EF">
        <w:rPr>
          <w:rStyle w:val="lrzxr"/>
          <w:rFonts w:ascii="Arial" w:hAnsi="Arial" w:cs="Arial"/>
        </w:rPr>
        <w:t>Tél. : 03 83 26 18 86</w:t>
      </w:r>
      <w:r>
        <w:rPr>
          <w:rStyle w:val="lrzxr"/>
          <w:rFonts w:ascii="Arial" w:hAnsi="Arial" w:cs="Arial"/>
        </w:rPr>
        <w:t xml:space="preserve"> </w:t>
      </w:r>
    </w:p>
    <w:p w:rsidR="00EB2526" w:rsidRDefault="002C47A8" w:rsidP="002C47A8">
      <w:pPr>
        <w:spacing w:after="0"/>
        <w:jc w:val="both"/>
        <w:rPr>
          <w:rStyle w:val="lrzxr"/>
          <w:rFonts w:ascii="Arial" w:hAnsi="Arial" w:cs="Arial"/>
        </w:rPr>
      </w:pPr>
      <w:r w:rsidRPr="00EC65EF">
        <w:rPr>
          <w:rStyle w:val="lrzxr"/>
          <w:rFonts w:ascii="Arial" w:hAnsi="Arial" w:cs="Arial"/>
        </w:rPr>
        <w:t xml:space="preserve">Courriel : </w:t>
      </w:r>
      <w:r w:rsidR="00EB2526" w:rsidRPr="00D47437">
        <w:rPr>
          <w:rFonts w:ascii="Arial" w:hAnsi="Arial" w:cs="Arial"/>
        </w:rPr>
        <w:t>emmanuelle.schmitt@ludres.com</w:t>
      </w:r>
    </w:p>
    <w:p w:rsidR="00EB2526" w:rsidRPr="002C47A8" w:rsidRDefault="00EB2526" w:rsidP="002C47A8">
      <w:pPr>
        <w:spacing w:after="0"/>
        <w:jc w:val="both"/>
        <w:rPr>
          <w:rFonts w:ascii="Arial" w:hAnsi="Arial" w:cs="Arial"/>
          <w:color w:val="7030A0"/>
        </w:rPr>
      </w:pPr>
    </w:p>
    <w:sectPr w:rsidR="00EB2526" w:rsidRPr="002C47A8" w:rsidSect="00443D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BFPDA+InterFace">
    <w:altName w:val="Inter Face"/>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3F19"/>
    <w:multiLevelType w:val="hybridMultilevel"/>
    <w:tmpl w:val="B8D666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1DC73DC"/>
    <w:multiLevelType w:val="hybridMultilevel"/>
    <w:tmpl w:val="0F766CC0"/>
    <w:lvl w:ilvl="0" w:tplc="80B881D4">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871"/>
    <w:rsid w:val="000A3997"/>
    <w:rsid w:val="000A46FD"/>
    <w:rsid w:val="000A6866"/>
    <w:rsid w:val="000B3045"/>
    <w:rsid w:val="000B3673"/>
    <w:rsid w:val="000B49F4"/>
    <w:rsid w:val="000D1773"/>
    <w:rsid w:val="00105A71"/>
    <w:rsid w:val="00121C40"/>
    <w:rsid w:val="00162EB6"/>
    <w:rsid w:val="00197EC5"/>
    <w:rsid w:val="001C5B00"/>
    <w:rsid w:val="0024519F"/>
    <w:rsid w:val="0026366F"/>
    <w:rsid w:val="00283334"/>
    <w:rsid w:val="002A2996"/>
    <w:rsid w:val="002C47A8"/>
    <w:rsid w:val="00352312"/>
    <w:rsid w:val="0039579B"/>
    <w:rsid w:val="003B4BC9"/>
    <w:rsid w:val="003C10BC"/>
    <w:rsid w:val="00425EC3"/>
    <w:rsid w:val="00443D3C"/>
    <w:rsid w:val="004479E6"/>
    <w:rsid w:val="00462B7F"/>
    <w:rsid w:val="00497CBE"/>
    <w:rsid w:val="004A13A3"/>
    <w:rsid w:val="004F5779"/>
    <w:rsid w:val="00503AE0"/>
    <w:rsid w:val="0050783B"/>
    <w:rsid w:val="005117C4"/>
    <w:rsid w:val="00557F19"/>
    <w:rsid w:val="005A479F"/>
    <w:rsid w:val="005D0A8C"/>
    <w:rsid w:val="005F297A"/>
    <w:rsid w:val="00614574"/>
    <w:rsid w:val="00621A9E"/>
    <w:rsid w:val="0063487C"/>
    <w:rsid w:val="00655D64"/>
    <w:rsid w:val="006A5BD6"/>
    <w:rsid w:val="006B6A30"/>
    <w:rsid w:val="006C11C0"/>
    <w:rsid w:val="006C164A"/>
    <w:rsid w:val="00737B78"/>
    <w:rsid w:val="00781871"/>
    <w:rsid w:val="007D57DC"/>
    <w:rsid w:val="00821B73"/>
    <w:rsid w:val="008960E5"/>
    <w:rsid w:val="008C34A9"/>
    <w:rsid w:val="009218C9"/>
    <w:rsid w:val="009534E9"/>
    <w:rsid w:val="009643BA"/>
    <w:rsid w:val="0099182C"/>
    <w:rsid w:val="009A66C0"/>
    <w:rsid w:val="009C6B2F"/>
    <w:rsid w:val="009C7107"/>
    <w:rsid w:val="00A156AD"/>
    <w:rsid w:val="00A30CB7"/>
    <w:rsid w:val="00B20809"/>
    <w:rsid w:val="00B23FB4"/>
    <w:rsid w:val="00B73626"/>
    <w:rsid w:val="00B77084"/>
    <w:rsid w:val="00C1586C"/>
    <w:rsid w:val="00C3153C"/>
    <w:rsid w:val="00C45CF8"/>
    <w:rsid w:val="00C61B94"/>
    <w:rsid w:val="00C93C10"/>
    <w:rsid w:val="00C94CAE"/>
    <w:rsid w:val="00CA7127"/>
    <w:rsid w:val="00CE17B1"/>
    <w:rsid w:val="00CF2632"/>
    <w:rsid w:val="00D00233"/>
    <w:rsid w:val="00D47437"/>
    <w:rsid w:val="00D907E8"/>
    <w:rsid w:val="00DB5F27"/>
    <w:rsid w:val="00DE1C97"/>
    <w:rsid w:val="00DE284E"/>
    <w:rsid w:val="00E014C2"/>
    <w:rsid w:val="00E746D7"/>
    <w:rsid w:val="00E8051F"/>
    <w:rsid w:val="00E96167"/>
    <w:rsid w:val="00EA752E"/>
    <w:rsid w:val="00EB2526"/>
    <w:rsid w:val="00EB730F"/>
    <w:rsid w:val="00EF135F"/>
    <w:rsid w:val="00F2150E"/>
    <w:rsid w:val="00F32756"/>
    <w:rsid w:val="00F51DE8"/>
    <w:rsid w:val="00F53838"/>
    <w:rsid w:val="00F752EF"/>
    <w:rsid w:val="00F8653B"/>
    <w:rsid w:val="00F92F95"/>
    <w:rsid w:val="00FF3F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90618"/>
  <w15:docId w15:val="{2A77000D-2C74-4424-B393-16E00CAAD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D3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23FB4"/>
    <w:pPr>
      <w:ind w:left="720"/>
      <w:contextualSpacing/>
    </w:pPr>
  </w:style>
  <w:style w:type="character" w:styleId="lev">
    <w:name w:val="Strong"/>
    <w:basedOn w:val="Policepardfaut"/>
    <w:uiPriority w:val="22"/>
    <w:qFormat/>
    <w:rsid w:val="00B23FB4"/>
    <w:rPr>
      <w:b/>
      <w:bCs/>
    </w:rPr>
  </w:style>
  <w:style w:type="character" w:styleId="Lienhypertexte">
    <w:name w:val="Hyperlink"/>
    <w:basedOn w:val="Policepardfaut"/>
    <w:uiPriority w:val="99"/>
    <w:unhideWhenUsed/>
    <w:rsid w:val="00B23FB4"/>
    <w:rPr>
      <w:color w:val="0000FF"/>
      <w:u w:val="single"/>
    </w:rPr>
  </w:style>
  <w:style w:type="paragraph" w:styleId="Textedebulles">
    <w:name w:val="Balloon Text"/>
    <w:basedOn w:val="Normal"/>
    <w:link w:val="TextedebullesCar"/>
    <w:uiPriority w:val="99"/>
    <w:semiHidden/>
    <w:unhideWhenUsed/>
    <w:rsid w:val="00CA712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A7127"/>
    <w:rPr>
      <w:rFonts w:ascii="Segoe UI" w:hAnsi="Segoe UI" w:cs="Segoe UI"/>
      <w:sz w:val="18"/>
      <w:szCs w:val="18"/>
    </w:rPr>
  </w:style>
  <w:style w:type="character" w:customStyle="1" w:styleId="lrzxr">
    <w:name w:val="lrzxr"/>
    <w:basedOn w:val="Policepardfaut"/>
    <w:rsid w:val="00497CBE"/>
  </w:style>
  <w:style w:type="table" w:styleId="Grilledutableau">
    <w:name w:val="Table Grid"/>
    <w:basedOn w:val="TableauNormal"/>
    <w:uiPriority w:val="39"/>
    <w:rsid w:val="00497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150E"/>
    <w:pPr>
      <w:autoSpaceDE w:val="0"/>
      <w:autoSpaceDN w:val="0"/>
      <w:adjustRightInd w:val="0"/>
      <w:spacing w:after="0" w:line="240" w:lineRule="auto"/>
    </w:pPr>
    <w:rPr>
      <w:rFonts w:ascii="FBFPDA+InterFace" w:hAnsi="FBFPDA+InterFace" w:cs="FBFPDA+InterFace"/>
      <w:color w:val="000000"/>
      <w:sz w:val="24"/>
      <w:szCs w:val="24"/>
    </w:rPr>
  </w:style>
  <w:style w:type="paragraph" w:styleId="NormalWeb">
    <w:name w:val="Normal (Web)"/>
    <w:basedOn w:val="Normal"/>
    <w:uiPriority w:val="99"/>
    <w:unhideWhenUsed/>
    <w:rsid w:val="005F297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DE1C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431215">
      <w:bodyDiv w:val="1"/>
      <w:marLeft w:val="0"/>
      <w:marRight w:val="0"/>
      <w:marTop w:val="0"/>
      <w:marBottom w:val="0"/>
      <w:divBdr>
        <w:top w:val="none" w:sz="0" w:space="0" w:color="auto"/>
        <w:left w:val="none" w:sz="0" w:space="0" w:color="auto"/>
        <w:bottom w:val="none" w:sz="0" w:space="0" w:color="auto"/>
        <w:right w:val="none" w:sz="0" w:space="0" w:color="auto"/>
      </w:divBdr>
    </w:div>
    <w:div w:id="470096386">
      <w:bodyDiv w:val="1"/>
      <w:marLeft w:val="0"/>
      <w:marRight w:val="0"/>
      <w:marTop w:val="0"/>
      <w:marBottom w:val="0"/>
      <w:divBdr>
        <w:top w:val="none" w:sz="0" w:space="0" w:color="auto"/>
        <w:left w:val="none" w:sz="0" w:space="0" w:color="auto"/>
        <w:bottom w:val="none" w:sz="0" w:space="0" w:color="auto"/>
        <w:right w:val="none" w:sz="0" w:space="0" w:color="auto"/>
      </w:divBdr>
    </w:div>
    <w:div w:id="719784477">
      <w:bodyDiv w:val="1"/>
      <w:marLeft w:val="0"/>
      <w:marRight w:val="0"/>
      <w:marTop w:val="0"/>
      <w:marBottom w:val="0"/>
      <w:divBdr>
        <w:top w:val="none" w:sz="0" w:space="0" w:color="auto"/>
        <w:left w:val="none" w:sz="0" w:space="0" w:color="auto"/>
        <w:bottom w:val="none" w:sz="0" w:space="0" w:color="auto"/>
        <w:right w:val="none" w:sz="0" w:space="0" w:color="auto"/>
      </w:divBdr>
    </w:div>
    <w:div w:id="1603994929">
      <w:bodyDiv w:val="1"/>
      <w:marLeft w:val="0"/>
      <w:marRight w:val="0"/>
      <w:marTop w:val="0"/>
      <w:marBottom w:val="0"/>
      <w:divBdr>
        <w:top w:val="none" w:sz="0" w:space="0" w:color="auto"/>
        <w:left w:val="none" w:sz="0" w:space="0" w:color="auto"/>
        <w:bottom w:val="none" w:sz="0" w:space="0" w:color="auto"/>
        <w:right w:val="none" w:sz="0" w:space="0" w:color="auto"/>
      </w:divBdr>
    </w:div>
    <w:div w:id="1657487319">
      <w:bodyDiv w:val="1"/>
      <w:marLeft w:val="0"/>
      <w:marRight w:val="0"/>
      <w:marTop w:val="0"/>
      <w:marBottom w:val="0"/>
      <w:divBdr>
        <w:top w:val="none" w:sz="0" w:space="0" w:color="auto"/>
        <w:left w:val="none" w:sz="0" w:space="0" w:color="auto"/>
        <w:bottom w:val="none" w:sz="0" w:space="0" w:color="auto"/>
        <w:right w:val="none" w:sz="0" w:space="0" w:color="auto"/>
      </w:divBdr>
    </w:div>
    <w:div w:id="1867861700">
      <w:bodyDiv w:val="1"/>
      <w:marLeft w:val="0"/>
      <w:marRight w:val="0"/>
      <w:marTop w:val="0"/>
      <w:marBottom w:val="0"/>
      <w:divBdr>
        <w:top w:val="none" w:sz="0" w:space="0" w:color="auto"/>
        <w:left w:val="none" w:sz="0" w:space="0" w:color="auto"/>
        <w:bottom w:val="none" w:sz="0" w:space="0" w:color="auto"/>
        <w:right w:val="none" w:sz="0" w:space="0" w:color="auto"/>
      </w:divBdr>
    </w:div>
    <w:div w:id="1907185320">
      <w:bodyDiv w:val="1"/>
      <w:marLeft w:val="0"/>
      <w:marRight w:val="0"/>
      <w:marTop w:val="0"/>
      <w:marBottom w:val="0"/>
      <w:divBdr>
        <w:top w:val="none" w:sz="0" w:space="0" w:color="auto"/>
        <w:left w:val="none" w:sz="0" w:space="0" w:color="auto"/>
        <w:bottom w:val="none" w:sz="0" w:space="0" w:color="auto"/>
        <w:right w:val="none" w:sz="0" w:space="0" w:color="auto"/>
      </w:divBdr>
    </w:div>
    <w:div w:id="208714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1</Pages>
  <Words>331</Words>
  <Characters>1823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GRAND NANCY</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Emmanuelle SCHMITT</dc:creator>
  <cp:keywords/>
  <dc:description/>
  <cp:lastModifiedBy>Emmanuelle SCHMITT</cp:lastModifiedBy>
  <cp:revision>25</cp:revision>
  <cp:lastPrinted>2025-06-24T09:53:00Z</cp:lastPrinted>
  <dcterms:created xsi:type="dcterms:W3CDTF">2023-10-02T09:02:00Z</dcterms:created>
  <dcterms:modified xsi:type="dcterms:W3CDTF">2025-06-24T09:53:00Z</dcterms:modified>
</cp:coreProperties>
</file>